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4ED225CB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04899" y="219919"/>
                            <a:ext cx="2559051" cy="70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6EC0E6FB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341D6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341D6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341D6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341D6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</w:t>
                              </w:r>
                              <w:r w:rsidR="00AE48AA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ISI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458B55EE" w:rsidR="00C53786" w:rsidRDefault="00926DB4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048;top:2199;width:2559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6EC0E6FB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341D61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341D61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341D61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341D61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</w:t>
                        </w:r>
                        <w:r w:rsidR="00AE48AA">
                          <w:rPr>
                            <w:rFonts w:cstheme="minorHAnsi"/>
                            <w:color w:val="0D0D0D" w:themeColor="text1" w:themeTint="F2"/>
                          </w:rPr>
                          <w:t>ISI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458B55EE" w:rsidR="00C53786" w:rsidRDefault="00926DB4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926DB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54FF89" w14:textId="3A4E0A8D" w:rsidR="00926DB4" w:rsidRPr="004B1F4C" w:rsidRDefault="00A3465B" w:rsidP="00926DB4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3465B">
              <w:rPr>
                <w:b/>
                <w:bCs/>
                <w:color w:val="0D0D0D" w:themeColor="text1" w:themeTint="F2"/>
                <w:sz w:val="24"/>
                <w:szCs w:val="24"/>
              </w:rPr>
              <w:t>Peygamberlerin “tebliğ”, “fetânet”, “emanet”, “ismet” ve “sıdk” özelliklerini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0321A7E7" w:rsidR="004B1F4C" w:rsidRPr="004B1F4C" w:rsidRDefault="00926DB4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31DCF41C" w14:textId="77777777" w:rsidTr="00926DB4">
        <w:trPr>
          <w:trHeight w:val="16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82A9A" w14:textId="77777777" w:rsidR="004B1F4C" w:rsidRDefault="004B1F4C" w:rsidP="004B1F4C">
            <w:pPr>
              <w:jc w:val="left"/>
            </w:pPr>
          </w:p>
          <w:p w14:paraId="5BCFE64D" w14:textId="77777777" w:rsidR="00CB4E4F" w:rsidRDefault="00CB4E4F" w:rsidP="00A3465B">
            <w:pPr>
              <w:jc w:val="left"/>
              <w:rPr>
                <w:sz w:val="24"/>
                <w:szCs w:val="24"/>
              </w:rPr>
            </w:pPr>
          </w:p>
          <w:p w14:paraId="437DB3CA" w14:textId="77777777" w:rsidR="00A3465B" w:rsidRDefault="00A3465B" w:rsidP="00A3465B">
            <w:pPr>
              <w:jc w:val="left"/>
              <w:rPr>
                <w:sz w:val="24"/>
                <w:szCs w:val="24"/>
              </w:rPr>
            </w:pPr>
          </w:p>
          <w:p w14:paraId="36D65A07" w14:textId="77777777" w:rsidR="00A3465B" w:rsidRDefault="00A3465B" w:rsidP="00A3465B">
            <w:pPr>
              <w:jc w:val="left"/>
              <w:rPr>
                <w:sz w:val="24"/>
                <w:szCs w:val="24"/>
              </w:rPr>
            </w:pPr>
          </w:p>
          <w:p w14:paraId="73F69A2D" w14:textId="77777777" w:rsidR="00A3465B" w:rsidRDefault="00A3465B" w:rsidP="00A3465B">
            <w:pPr>
              <w:jc w:val="left"/>
              <w:rPr>
                <w:sz w:val="24"/>
                <w:szCs w:val="24"/>
              </w:rPr>
            </w:pPr>
          </w:p>
          <w:p w14:paraId="6054943E" w14:textId="77777777" w:rsidR="00A3465B" w:rsidRDefault="00A3465B" w:rsidP="00A3465B">
            <w:pPr>
              <w:jc w:val="left"/>
              <w:rPr>
                <w:sz w:val="24"/>
                <w:szCs w:val="24"/>
              </w:rPr>
            </w:pPr>
          </w:p>
          <w:p w14:paraId="3ED5FF2B" w14:textId="77777777" w:rsidR="00A3465B" w:rsidRDefault="00A3465B" w:rsidP="00A3465B">
            <w:pPr>
              <w:jc w:val="left"/>
              <w:rPr>
                <w:sz w:val="24"/>
                <w:szCs w:val="24"/>
              </w:rPr>
            </w:pPr>
          </w:p>
          <w:p w14:paraId="61BEDFB8" w14:textId="77777777" w:rsidR="00A3465B" w:rsidRDefault="00A3465B" w:rsidP="00A3465B">
            <w:pPr>
              <w:jc w:val="left"/>
              <w:rPr>
                <w:sz w:val="24"/>
                <w:szCs w:val="24"/>
              </w:rPr>
            </w:pPr>
          </w:p>
          <w:p w14:paraId="2D92E0A9" w14:textId="77777777" w:rsidR="00A00147" w:rsidRDefault="00A00147" w:rsidP="00A3465B">
            <w:pPr>
              <w:jc w:val="left"/>
              <w:rPr>
                <w:sz w:val="24"/>
                <w:szCs w:val="24"/>
              </w:rPr>
            </w:pPr>
          </w:p>
          <w:p w14:paraId="768B540C" w14:textId="77777777" w:rsidR="00A00147" w:rsidRDefault="00A00147" w:rsidP="00A3465B">
            <w:pPr>
              <w:jc w:val="left"/>
              <w:rPr>
                <w:sz w:val="24"/>
                <w:szCs w:val="24"/>
              </w:rPr>
            </w:pPr>
          </w:p>
          <w:p w14:paraId="06633741" w14:textId="77777777" w:rsidR="00A00147" w:rsidRDefault="00A00147" w:rsidP="00A3465B">
            <w:pPr>
              <w:jc w:val="left"/>
              <w:rPr>
                <w:sz w:val="24"/>
                <w:szCs w:val="24"/>
              </w:rPr>
            </w:pPr>
          </w:p>
          <w:p w14:paraId="7CDFD435" w14:textId="225408DF" w:rsidR="00A3465B" w:rsidRDefault="00A3465B" w:rsidP="00A3465B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116CC868" w:rsidR="004B1F4C" w:rsidRPr="004B1F4C" w:rsidRDefault="00A3465B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3465B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Vahyin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gönderilme amacı</w:t>
            </w:r>
            <w:r w:rsidRPr="00A3465B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nedir? Üç madde hâlinde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5F2574D8" w:rsidR="004B1F4C" w:rsidRPr="004B1F4C" w:rsidRDefault="002A49C3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4B1F4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40470371" w14:textId="77777777" w:rsidR="00CB4E4F" w:rsidRDefault="00CB4E4F" w:rsidP="00CB4E4F">
            <w:pPr>
              <w:spacing w:line="600" w:lineRule="auto"/>
              <w:jc w:val="left"/>
              <w:rPr>
                <w:sz w:val="24"/>
                <w:szCs w:val="24"/>
              </w:rPr>
            </w:pPr>
          </w:p>
          <w:p w14:paraId="7FA6A228" w14:textId="77777777" w:rsidR="00A3465B" w:rsidRDefault="00A3465B" w:rsidP="00CB4E4F">
            <w:pPr>
              <w:spacing w:line="600" w:lineRule="auto"/>
              <w:jc w:val="left"/>
              <w:rPr>
                <w:sz w:val="24"/>
                <w:szCs w:val="24"/>
              </w:rPr>
            </w:pPr>
          </w:p>
          <w:p w14:paraId="59EC078B" w14:textId="6A582829" w:rsidR="00A3465B" w:rsidRPr="00CB4E4F" w:rsidRDefault="00A3465B" w:rsidP="00CB4E4F">
            <w:pPr>
              <w:spacing w:line="600" w:lineRule="auto"/>
              <w:jc w:val="left"/>
              <w:rPr>
                <w:sz w:val="24"/>
                <w:szCs w:val="24"/>
              </w:rPr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A3465B">
        <w:trPr>
          <w:trHeight w:val="82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3AA44BF6" w:rsidR="00926DB4" w:rsidRPr="00CB4E4F" w:rsidRDefault="00A3465B" w:rsidP="00CB4E4F">
            <w:pPr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3465B">
              <w:rPr>
                <w:b/>
                <w:bCs/>
                <w:color w:val="0D0D0D" w:themeColor="text1" w:themeTint="F2"/>
                <w:sz w:val="24"/>
                <w:szCs w:val="24"/>
              </w:rPr>
              <w:t>Kur’an’da bildirilen vahiylerin insanlara öğrettiği temel değerlerden üç tanesini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934A4F4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AE48AA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2592D7D3" w14:textId="77777777" w:rsidR="00CB4E4F" w:rsidRDefault="00CB4E4F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3F4D2963" w14:textId="77777777" w:rsidR="00A00147" w:rsidRDefault="00A00147" w:rsidP="009D639C">
            <w:pPr>
              <w:jc w:val="left"/>
            </w:pPr>
          </w:p>
          <w:p w14:paraId="128FEAC4" w14:textId="77777777" w:rsidR="00A00147" w:rsidRDefault="00A00147" w:rsidP="009D639C">
            <w:pPr>
              <w:jc w:val="left"/>
            </w:pPr>
          </w:p>
          <w:p w14:paraId="02DC2BD7" w14:textId="77777777" w:rsidR="00A00147" w:rsidRDefault="00A00147" w:rsidP="009D639C">
            <w:pPr>
              <w:jc w:val="left"/>
            </w:pPr>
          </w:p>
          <w:p w14:paraId="0BCABE85" w14:textId="77777777" w:rsidR="00A00147" w:rsidRDefault="00A00147" w:rsidP="009D639C">
            <w:pPr>
              <w:jc w:val="left"/>
            </w:pPr>
          </w:p>
          <w:p w14:paraId="08678C9B" w14:textId="77777777" w:rsidR="00CB4E4F" w:rsidRDefault="00CB4E4F" w:rsidP="009D639C">
            <w:pPr>
              <w:jc w:val="left"/>
            </w:pPr>
          </w:p>
          <w:p w14:paraId="3F14DA4B" w14:textId="77777777" w:rsidR="00CB4E4F" w:rsidRDefault="00CB4E4F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055E7C18" w:rsidR="00CB4E4F" w:rsidRPr="00A3465B" w:rsidRDefault="00A3465B" w:rsidP="00CB4E4F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3465B">
              <w:rPr>
                <w:b/>
                <w:bCs/>
                <w:color w:val="0D0D0D" w:themeColor="text1" w:themeTint="F2"/>
                <w:sz w:val="24"/>
                <w:szCs w:val="24"/>
              </w:rPr>
              <w:t>“Vahiy” nedir? Vahiy ile insanın kendi düşünceleri arasındaki farkı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77777777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2D4E60" w14:paraId="7BC9C1B3" w14:textId="77777777" w:rsidTr="00A00147">
        <w:trPr>
          <w:trHeight w:val="1985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627CA437" w14:textId="77777777" w:rsidR="002D4E60" w:rsidRDefault="002D4E60" w:rsidP="00052516">
            <w:pPr>
              <w:spacing w:line="360" w:lineRule="auto"/>
              <w:jc w:val="left"/>
            </w:pPr>
          </w:p>
          <w:p w14:paraId="13AD5605" w14:textId="77777777" w:rsidR="00CB4E4F" w:rsidRDefault="00CB4E4F" w:rsidP="00052516">
            <w:pPr>
              <w:spacing w:line="360" w:lineRule="auto"/>
              <w:jc w:val="left"/>
            </w:pPr>
          </w:p>
        </w:tc>
      </w:tr>
      <w:tr w:rsidR="00FF691C" w14:paraId="7683C0F3" w14:textId="77777777" w:rsidTr="00BD74DC">
        <w:trPr>
          <w:trHeight w:val="139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203B9A" w14:textId="60C95F95" w:rsidR="00BD74DC" w:rsidRPr="00BD74DC" w:rsidRDefault="00BD74DC" w:rsidP="00BD74DC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BD74DC">
              <w:rPr>
                <w:color w:val="0D0D0D" w:themeColor="text1" w:themeTint="F2"/>
                <w:sz w:val="24"/>
                <w:szCs w:val="24"/>
              </w:rPr>
              <w:t xml:space="preserve">“Allah sana Hak Kitabı 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</w:rPr>
              <w:t>Kur’an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(1)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 xml:space="preserve">ile, kendinden önceki (kitapları) doğrulayıcı olarak indirdi. 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Tevrat’ı (2)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 xml:space="preserve"> ve 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İncil’i (3)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>de (Allah) indirdi.”</w:t>
            </w:r>
          </w:p>
          <w:p w14:paraId="3E35BA1B" w14:textId="3946BE4F" w:rsidR="00FF691C" w:rsidRDefault="00BD74DC" w:rsidP="00BD74DC">
            <w:pPr>
              <w:pStyle w:val="ListeParagraf"/>
              <w:spacing w:after="0"/>
              <w:ind w:left="0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BD74DC">
              <w:rPr>
                <w:color w:val="0D0D0D" w:themeColor="text1" w:themeTint="F2"/>
                <w:sz w:val="24"/>
                <w:szCs w:val="24"/>
              </w:rPr>
              <w:t>Âl-i İmran suresi, 3. Ayet</w:t>
            </w:r>
          </w:p>
          <w:p w14:paraId="2077243B" w14:textId="228AE98F" w:rsidR="00BD74DC" w:rsidRPr="00BD74DC" w:rsidRDefault="00BD74DC" w:rsidP="00BD74D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BD74DC">
              <w:rPr>
                <w:b/>
                <w:bCs/>
                <w:color w:val="0D0D0D" w:themeColor="text1" w:themeTint="F2"/>
                <w:sz w:val="24"/>
                <w:szCs w:val="24"/>
              </w:rPr>
              <w:t>Bu ayete altı çizil ilahi kitapların hangi peygamberlere indirildiğini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B0EE91B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BD74D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E0253" w14:textId="77777777" w:rsidR="00FF691C" w:rsidRDefault="00FF691C" w:rsidP="00A00147">
            <w:pPr>
              <w:ind w:left="720"/>
              <w:jc w:val="left"/>
            </w:pPr>
          </w:p>
          <w:p w14:paraId="19784BC6" w14:textId="77777777" w:rsidR="00A00147" w:rsidRDefault="00A00147" w:rsidP="00A00147">
            <w:pPr>
              <w:ind w:left="720"/>
              <w:jc w:val="left"/>
            </w:pPr>
          </w:p>
          <w:p w14:paraId="089D7FC0" w14:textId="77777777" w:rsidR="00A00147" w:rsidRDefault="00A00147" w:rsidP="00A00147">
            <w:pPr>
              <w:ind w:left="720"/>
              <w:jc w:val="left"/>
            </w:pPr>
          </w:p>
          <w:p w14:paraId="6A3DC91F" w14:textId="77777777" w:rsidR="00A00147" w:rsidRDefault="00A00147" w:rsidP="00A00147">
            <w:pPr>
              <w:ind w:left="720"/>
              <w:jc w:val="left"/>
            </w:pPr>
          </w:p>
          <w:p w14:paraId="0D5DAF5F" w14:textId="77777777" w:rsidR="00A00147" w:rsidRDefault="00A00147" w:rsidP="00A00147">
            <w:pPr>
              <w:ind w:left="720"/>
              <w:jc w:val="left"/>
            </w:pPr>
          </w:p>
          <w:p w14:paraId="2F47DDCA" w14:textId="77777777" w:rsidR="00A00147" w:rsidRDefault="00A00147" w:rsidP="00A00147">
            <w:pPr>
              <w:ind w:left="720"/>
              <w:jc w:val="left"/>
            </w:pPr>
          </w:p>
          <w:p w14:paraId="12D2B30E" w14:textId="77777777" w:rsidR="00A00147" w:rsidRDefault="00A00147" w:rsidP="00A00147">
            <w:pPr>
              <w:jc w:val="left"/>
            </w:pPr>
          </w:p>
          <w:p w14:paraId="1F5F27B5" w14:textId="77777777" w:rsidR="00A00147" w:rsidRDefault="00A00147" w:rsidP="00A00147">
            <w:pPr>
              <w:ind w:left="720"/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58D653F1" w:rsidR="00FF691C" w:rsidRPr="002D4E60" w:rsidRDefault="00A00147" w:rsidP="00BD74D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147">
              <w:rPr>
                <w:b/>
                <w:bCs/>
                <w:color w:val="0D0D0D" w:themeColor="text1" w:themeTint="F2"/>
                <w:sz w:val="24"/>
                <w:szCs w:val="24"/>
              </w:rPr>
              <w:t>Kur’an-ı Kerim’in diğer ilahi kitaplardan farklı üç özelliğini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4978F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B6EE92F" w14:textId="77777777"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98F39FD" w14:textId="77777777"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00316CC" w14:textId="77777777"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09FF425" w14:textId="77777777"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E87296C" w14:textId="77777777"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623AE4" w:rsidRPr="00A00147" w:rsidRDefault="00623AE4" w:rsidP="00A00147">
            <w:pPr>
              <w:jc w:val="both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83D85CE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8F381" w14:textId="4BCAFEC3" w:rsidR="00FF691C" w:rsidRPr="002D4E60" w:rsidRDefault="00A3465B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3465B">
              <w:rPr>
                <w:b/>
                <w:bCs/>
                <w:color w:val="0D0D0D" w:themeColor="text1" w:themeTint="F2"/>
                <w:sz w:val="24"/>
                <w:szCs w:val="24"/>
              </w:rPr>
              <w:t>Felak suresinde Allah’a sığınılması istenen kötülükler nelerdir?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5B454E22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BD74D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8C04" w14:textId="77777777" w:rsidR="00464A94" w:rsidRDefault="00464A94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150C3F47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7DC14209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35F71DAD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2CA55DE3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73229494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08429228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46C590BC" w14:textId="77777777" w:rsidR="00A3465B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  <w:p w14:paraId="1325DE7A" w14:textId="48D612E6" w:rsidR="00A3465B" w:rsidRPr="00A462F5" w:rsidRDefault="00A3465B" w:rsidP="00A3465B">
            <w:pPr>
              <w:ind w:left="720"/>
              <w:jc w:val="left"/>
              <w:rPr>
                <w:sz w:val="24"/>
                <w:szCs w:val="24"/>
              </w:rPr>
            </w:pPr>
          </w:p>
        </w:tc>
      </w:tr>
    </w:tbl>
    <w:p w14:paraId="5E188EAB" w14:textId="77777777" w:rsidR="00623AE4" w:rsidRDefault="00623AE4" w:rsidP="00623AE4">
      <w:pPr>
        <w:jc w:val="right"/>
      </w:pPr>
    </w:p>
    <w:p w14:paraId="06695F27" w14:textId="0A0788D2" w:rsidR="00623AE4" w:rsidRDefault="00623AE4" w:rsidP="00623AE4">
      <w:pPr>
        <w:jc w:val="right"/>
      </w:pPr>
      <w:r>
        <w:t>Başarılar. Süreniz 40 dakikadır.</w:t>
      </w:r>
    </w:p>
    <w:p w14:paraId="13740A3A" w14:textId="77777777" w:rsidR="00623AE4" w:rsidRDefault="00623AE4" w:rsidP="00623AE4">
      <w:pPr>
        <w:jc w:val="left"/>
      </w:pPr>
    </w:p>
    <w:p w14:paraId="65B9093E" w14:textId="77777777" w:rsidR="00623AE4" w:rsidRDefault="00623AE4" w:rsidP="00623AE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475E1" wp14:editId="6E4AF0DB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6ABBB" w14:textId="77777777" w:rsidR="00623AE4" w:rsidRDefault="00623AE4" w:rsidP="00623AE4">
                            <w:r>
                              <w:t>………………………………</w:t>
                            </w:r>
                          </w:p>
                          <w:p w14:paraId="6F77067D" w14:textId="77777777" w:rsidR="00623AE4" w:rsidRDefault="00623AE4" w:rsidP="00623AE4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475E1" id="Metin Kutusu 1" o:spid="_x0000_s1030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    <v:textbox>
                  <w:txbxContent>
                    <w:p w14:paraId="5E86ABBB" w14:textId="77777777" w:rsidR="00623AE4" w:rsidRDefault="00623AE4" w:rsidP="00623AE4">
                      <w:r>
                        <w:t>………………………………</w:t>
                      </w:r>
                    </w:p>
                    <w:p w14:paraId="6F77067D" w14:textId="77777777" w:rsidR="00623AE4" w:rsidRDefault="00623AE4" w:rsidP="00623AE4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3F2FF" w14:textId="77777777" w:rsidR="00B952BA" w:rsidRDefault="00B952BA" w:rsidP="004B1F4C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E8B0" w14:textId="77777777" w:rsidR="00094691" w:rsidRDefault="00094691" w:rsidP="00F71BFD">
      <w:r>
        <w:separator/>
      </w:r>
    </w:p>
  </w:endnote>
  <w:endnote w:type="continuationSeparator" w:id="0">
    <w:p w14:paraId="11B478B3" w14:textId="77777777" w:rsidR="00094691" w:rsidRDefault="00094691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0207" w14:textId="77777777" w:rsidR="00094691" w:rsidRDefault="00094691" w:rsidP="00F71BFD">
      <w:r>
        <w:separator/>
      </w:r>
    </w:p>
  </w:footnote>
  <w:footnote w:type="continuationSeparator" w:id="0">
    <w:p w14:paraId="0A1FCFF3" w14:textId="77777777" w:rsidR="00094691" w:rsidRDefault="00094691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094691"/>
    <w:rsid w:val="00102DFE"/>
    <w:rsid w:val="001C2D92"/>
    <w:rsid w:val="001C6C85"/>
    <w:rsid w:val="00290FB1"/>
    <w:rsid w:val="002A49C3"/>
    <w:rsid w:val="002D4E60"/>
    <w:rsid w:val="00341D61"/>
    <w:rsid w:val="00386ACD"/>
    <w:rsid w:val="00464A94"/>
    <w:rsid w:val="004B0DD7"/>
    <w:rsid w:val="004B1F4C"/>
    <w:rsid w:val="00593720"/>
    <w:rsid w:val="00623AE4"/>
    <w:rsid w:val="006A2FCA"/>
    <w:rsid w:val="007209AE"/>
    <w:rsid w:val="007E3E17"/>
    <w:rsid w:val="009154D8"/>
    <w:rsid w:val="00926DB4"/>
    <w:rsid w:val="00A00147"/>
    <w:rsid w:val="00A3465B"/>
    <w:rsid w:val="00A35E39"/>
    <w:rsid w:val="00A462F5"/>
    <w:rsid w:val="00AE48AA"/>
    <w:rsid w:val="00B952BA"/>
    <w:rsid w:val="00BA6F77"/>
    <w:rsid w:val="00BC741F"/>
    <w:rsid w:val="00BD74DC"/>
    <w:rsid w:val="00C1529A"/>
    <w:rsid w:val="00C20DDF"/>
    <w:rsid w:val="00C53786"/>
    <w:rsid w:val="00C809BB"/>
    <w:rsid w:val="00CB4E4F"/>
    <w:rsid w:val="00CD6158"/>
    <w:rsid w:val="00D225AB"/>
    <w:rsid w:val="00E027C8"/>
    <w:rsid w:val="00E27ACB"/>
    <w:rsid w:val="00E81DDA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D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24</cp:revision>
  <dcterms:created xsi:type="dcterms:W3CDTF">2023-11-30T19:31:00Z</dcterms:created>
  <dcterms:modified xsi:type="dcterms:W3CDTF">2025-10-19T11:37:00Z</dcterms:modified>
</cp:coreProperties>
</file>